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B8" w:rsidRPr="00F35CEC" w:rsidRDefault="005071B8" w:rsidP="00F35CEC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555324389" r:id="rId7"/>
        </w:pict>
      </w:r>
      <w:r w:rsidRPr="00F35CEC">
        <w:rPr>
          <w:b/>
          <w:sz w:val="28"/>
          <w:szCs w:val="28"/>
        </w:rPr>
        <w:t>УКРАЇНА</w:t>
      </w: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F35CEC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35CEC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5CEC">
        <w:rPr>
          <w:rFonts w:ascii="Times New Roman" w:hAnsi="Times New Roman"/>
          <w:b/>
          <w:sz w:val="28"/>
          <w:szCs w:val="28"/>
          <w:lang w:val="uk-UA"/>
        </w:rPr>
        <w:t>двадцять шостої сесії Нетішинської міської ради</w:t>
      </w: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5CEC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5071B8" w:rsidRPr="00F35CEC" w:rsidRDefault="005071B8" w:rsidP="00F35C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35CEC">
        <w:rPr>
          <w:rFonts w:ascii="Times New Roman" w:hAnsi="Times New Roman"/>
          <w:b/>
          <w:sz w:val="28"/>
          <w:szCs w:val="28"/>
          <w:lang w:val="uk-UA"/>
        </w:rPr>
        <w:t>28.04.2017</w:t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b/>
          <w:sz w:val="28"/>
          <w:szCs w:val="28"/>
          <w:lang w:val="uk-UA"/>
        </w:rPr>
        <w:tab/>
        <w:t xml:space="preserve">    № 26/</w:t>
      </w:r>
      <w:r>
        <w:rPr>
          <w:rFonts w:ascii="Times New Roman" w:hAnsi="Times New Roman"/>
          <w:b/>
          <w:sz w:val="28"/>
          <w:szCs w:val="28"/>
          <w:lang w:val="uk-UA"/>
        </w:rPr>
        <w:t>1417</w:t>
      </w:r>
    </w:p>
    <w:p w:rsidR="005071B8" w:rsidRPr="00F35CEC" w:rsidRDefault="005071B8" w:rsidP="00F35CEC">
      <w:pPr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>Про співфінансування інвестиційних програм (проектів), що можуть реалізовуватись за рахунок коштів державного фонду регіонального розвитку</w:t>
      </w:r>
    </w:p>
    <w:p w:rsidR="005071B8" w:rsidRPr="00F35CEC" w:rsidRDefault="005071B8" w:rsidP="00F35CEC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Порядку 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 у 2017 році, затвердженого постановою Кабінету Міністрів України від                    18 березня 2015 року № 196,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розв’язання актуальних проблем соціально-економічного розвитку м.Нетішин, Нетішинська міська рада                    в и р і ш и л а:</w:t>
      </w:r>
    </w:p>
    <w:p w:rsidR="005071B8" w:rsidRPr="00F35CEC" w:rsidRDefault="005071B8" w:rsidP="00F35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>1. Надати згоду на співфінансування інвестиційних програм (проектів), що можуть реалізовуватись за рахунок коштів державного фонду регіонального розвитку, по наступних об’єктах:</w:t>
      </w:r>
    </w:p>
    <w:p w:rsidR="005071B8" w:rsidRPr="00F35CEC" w:rsidRDefault="005071B8" w:rsidP="00F35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 xml:space="preserve">1.1. капітальний ремонт дороги по проспекту Незалежності в м.Нетішин Хмельницької області загальною кошторисною вартістю (за виключенням понесених витрат) в сумі </w:t>
      </w:r>
      <w:r w:rsidRPr="00F35CEC">
        <w:rPr>
          <w:rFonts w:ascii="Times New Roman" w:hAnsi="Times New Roman"/>
          <w:bCs/>
          <w:sz w:val="28"/>
          <w:szCs w:val="28"/>
          <w:lang w:val="uk-UA"/>
        </w:rPr>
        <w:t>11278,126 тис.грн.</w:t>
      </w:r>
      <w:r w:rsidRPr="00F35CEC">
        <w:rPr>
          <w:rFonts w:ascii="Times New Roman" w:hAnsi="Times New Roman"/>
          <w:sz w:val="28"/>
          <w:szCs w:val="28"/>
          <w:lang w:val="uk-UA"/>
        </w:rPr>
        <w:t>;</w:t>
      </w:r>
    </w:p>
    <w:p w:rsidR="005071B8" w:rsidRPr="00F35CEC" w:rsidRDefault="005071B8" w:rsidP="00F35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 xml:space="preserve">1.2. капітальний ремонт будівлі (заміна вікон на металопластикові, дверей, лінолеуму) дошкільного навчального закладу (центр розвитку дитини) «Золотий ключик» по пров.Миру, 12 в м.Нетішин Хмельницької області загальною кошторисною вартістю (за виключенням понесених витрат) в сумі </w:t>
      </w:r>
      <w:r w:rsidRPr="00F35CEC">
        <w:rPr>
          <w:rFonts w:ascii="Times New Roman" w:hAnsi="Times New Roman"/>
          <w:bCs/>
          <w:sz w:val="28"/>
          <w:szCs w:val="28"/>
          <w:lang w:val="uk-UA"/>
        </w:rPr>
        <w:t>1470,963</w:t>
      </w:r>
      <w:r w:rsidRPr="00F35CEC">
        <w:rPr>
          <w:rFonts w:ascii="Times New Roman" w:hAnsi="Times New Roman"/>
          <w:sz w:val="28"/>
          <w:szCs w:val="28"/>
          <w:lang w:val="uk-UA"/>
        </w:rPr>
        <w:t xml:space="preserve"> тис.грн.;</w:t>
      </w:r>
    </w:p>
    <w:p w:rsidR="005071B8" w:rsidRDefault="005071B8" w:rsidP="00F35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>2</w:t>
      </w:r>
    </w:p>
    <w:p w:rsidR="005071B8" w:rsidRPr="00F35CEC" w:rsidRDefault="005071B8" w:rsidP="00F35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 xml:space="preserve">1.3. капітальний ремонт будівлі (заміна вікон на металопластикові, дверей, лінолеуму) дошкільного навчального закладу (ясла-садок) № 6 «Райдуга» по вул.Шевченка, 14 в м.Нетішин Хмельницької області загальною кошторисною вартістю (за виключенням понесених витрат) в сумі                    </w:t>
      </w:r>
      <w:r w:rsidRPr="00F35CEC">
        <w:rPr>
          <w:rFonts w:ascii="Times New Roman" w:hAnsi="Times New Roman"/>
          <w:bCs/>
          <w:sz w:val="28"/>
          <w:szCs w:val="28"/>
          <w:lang w:val="uk-UA"/>
        </w:rPr>
        <w:t>953,719</w:t>
      </w:r>
      <w:r w:rsidRPr="00F35CEC">
        <w:rPr>
          <w:rFonts w:ascii="Times New Roman" w:hAnsi="Times New Roman"/>
          <w:sz w:val="28"/>
          <w:szCs w:val="28"/>
          <w:lang w:val="uk-UA"/>
        </w:rPr>
        <w:t xml:space="preserve"> тис.грн.</w:t>
      </w:r>
    </w:p>
    <w:p w:rsidR="005071B8" w:rsidRPr="00F35CEC" w:rsidRDefault="005071B8" w:rsidP="00F35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>2. У разі відбору вищевказаних об’єктів до фінансування у 2017 році за рахунок коштів державного фонду регіонального розвитку забезпечити їх співфінансування з бюджету міста у розмірі 10 % від загальної кошторисної вартості (за виключенням понесених витрат).</w:t>
      </w:r>
    </w:p>
    <w:p w:rsidR="005071B8" w:rsidRPr="00F35CEC" w:rsidRDefault="005071B8" w:rsidP="00F35CE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Нетішинської міської ради з питань бюджету, фінансів, податкової та тарифної політики (Самохіна М.О.), першого заступника міського голови Юрчука Є.В. та заступника міського голови Романюка І.В.</w:t>
      </w:r>
    </w:p>
    <w:p w:rsidR="005071B8" w:rsidRPr="00F35CEC" w:rsidRDefault="005071B8" w:rsidP="00F35CE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5071B8" w:rsidRPr="00F35CEC" w:rsidRDefault="005071B8" w:rsidP="00F35CE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71B8" w:rsidRPr="00F35CEC" w:rsidRDefault="005071B8" w:rsidP="00F35CE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35CEC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</w:r>
      <w:r w:rsidRPr="00F35CEC">
        <w:rPr>
          <w:rFonts w:ascii="Times New Roman" w:hAnsi="Times New Roman"/>
          <w:sz w:val="28"/>
          <w:szCs w:val="28"/>
          <w:lang w:val="uk-UA"/>
        </w:rPr>
        <w:tab/>
        <w:t>О.О.Супрунюк</w:t>
      </w:r>
    </w:p>
    <w:p w:rsidR="005071B8" w:rsidRPr="00F35CEC" w:rsidRDefault="005071B8" w:rsidP="00F35C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5071B8" w:rsidRPr="00F35CEC" w:rsidSect="00A122A8">
      <w:pgSz w:w="11906" w:h="16838"/>
      <w:pgMar w:top="1134" w:right="567" w:bottom="107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B8" w:rsidRDefault="005071B8" w:rsidP="00C531AE">
      <w:pPr>
        <w:spacing w:after="0" w:line="240" w:lineRule="auto"/>
      </w:pPr>
      <w:r>
        <w:separator/>
      </w:r>
    </w:p>
  </w:endnote>
  <w:endnote w:type="continuationSeparator" w:id="0">
    <w:p w:rsidR="005071B8" w:rsidRDefault="005071B8" w:rsidP="00C5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B8" w:rsidRDefault="005071B8" w:rsidP="00C531AE">
      <w:pPr>
        <w:spacing w:after="0" w:line="240" w:lineRule="auto"/>
      </w:pPr>
      <w:r>
        <w:separator/>
      </w:r>
    </w:p>
  </w:footnote>
  <w:footnote w:type="continuationSeparator" w:id="0">
    <w:p w:rsidR="005071B8" w:rsidRDefault="005071B8" w:rsidP="00C53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AE"/>
    <w:rsid w:val="00034911"/>
    <w:rsid w:val="00087940"/>
    <w:rsid w:val="000C5043"/>
    <w:rsid w:val="00193499"/>
    <w:rsid w:val="002216EA"/>
    <w:rsid w:val="00244363"/>
    <w:rsid w:val="002F45E8"/>
    <w:rsid w:val="003553A6"/>
    <w:rsid w:val="003A377D"/>
    <w:rsid w:val="003A3A27"/>
    <w:rsid w:val="003B0F5D"/>
    <w:rsid w:val="004927D0"/>
    <w:rsid w:val="004C6BBE"/>
    <w:rsid w:val="00503015"/>
    <w:rsid w:val="005071B8"/>
    <w:rsid w:val="005107DE"/>
    <w:rsid w:val="005E713D"/>
    <w:rsid w:val="00614EF7"/>
    <w:rsid w:val="006235CE"/>
    <w:rsid w:val="00626FBE"/>
    <w:rsid w:val="006D1CAE"/>
    <w:rsid w:val="006D6B5E"/>
    <w:rsid w:val="00731B65"/>
    <w:rsid w:val="00774F76"/>
    <w:rsid w:val="007761B6"/>
    <w:rsid w:val="00792286"/>
    <w:rsid w:val="007B72F8"/>
    <w:rsid w:val="008803BB"/>
    <w:rsid w:val="008A6AA1"/>
    <w:rsid w:val="00902351"/>
    <w:rsid w:val="00A122A8"/>
    <w:rsid w:val="00A70398"/>
    <w:rsid w:val="00AD7A29"/>
    <w:rsid w:val="00B05ACA"/>
    <w:rsid w:val="00B1664E"/>
    <w:rsid w:val="00B5310D"/>
    <w:rsid w:val="00C04E90"/>
    <w:rsid w:val="00C273BF"/>
    <w:rsid w:val="00C35FEB"/>
    <w:rsid w:val="00C531AE"/>
    <w:rsid w:val="00C77DA9"/>
    <w:rsid w:val="00C86CB8"/>
    <w:rsid w:val="00CD2BFD"/>
    <w:rsid w:val="00D21A72"/>
    <w:rsid w:val="00D246DB"/>
    <w:rsid w:val="00D2611E"/>
    <w:rsid w:val="00E07704"/>
    <w:rsid w:val="00E266AD"/>
    <w:rsid w:val="00E332BC"/>
    <w:rsid w:val="00E6790A"/>
    <w:rsid w:val="00F03C63"/>
    <w:rsid w:val="00F35CEC"/>
    <w:rsid w:val="00F5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A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1AE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C531AE"/>
    <w:pPr>
      <w:ind w:left="720"/>
      <w:contextualSpacing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1AE"/>
    <w:rPr>
      <w:rFonts w:ascii="Calibri" w:hAnsi="Calibri"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6D6B5E"/>
    <w:rPr>
      <w:rFonts w:cs="Times New Roman"/>
      <w:b/>
      <w:bCs/>
    </w:rPr>
  </w:style>
  <w:style w:type="paragraph" w:styleId="Caption">
    <w:name w:val="caption"/>
    <w:basedOn w:val="Normal"/>
    <w:uiPriority w:val="99"/>
    <w:qFormat/>
    <w:locked/>
    <w:rsid w:val="00A122A8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400</Words>
  <Characters>2282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User</cp:lastModifiedBy>
  <cp:revision>6</cp:revision>
  <cp:lastPrinted>2017-05-03T10:47:00Z</cp:lastPrinted>
  <dcterms:created xsi:type="dcterms:W3CDTF">2017-03-28T07:07:00Z</dcterms:created>
  <dcterms:modified xsi:type="dcterms:W3CDTF">2017-05-03T10:47:00Z</dcterms:modified>
</cp:coreProperties>
</file>